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F7A" w:rsidRPr="00E25EE4" w:rsidRDefault="00C01B95" w:rsidP="00E25EE4">
      <w:pPr>
        <w:jc w:val="center"/>
        <w:rPr>
          <w:b/>
          <w:sz w:val="28"/>
          <w:szCs w:val="28"/>
          <w:u w:val="single"/>
        </w:rPr>
      </w:pPr>
      <w:r w:rsidRPr="00E25EE4">
        <w:rPr>
          <w:b/>
          <w:sz w:val="28"/>
          <w:szCs w:val="28"/>
          <w:u w:val="single"/>
        </w:rPr>
        <w:t>Δελτίο</w:t>
      </w:r>
      <w:r w:rsidR="00111235" w:rsidRPr="00E25EE4">
        <w:rPr>
          <w:b/>
          <w:sz w:val="28"/>
          <w:szCs w:val="28"/>
          <w:u w:val="single"/>
        </w:rPr>
        <w:t xml:space="preserve"> Τύπου</w:t>
      </w:r>
    </w:p>
    <w:p w:rsidR="00FA67A8" w:rsidRDefault="00E25EE4">
      <w:r w:rsidRPr="00E25EE4">
        <w:drawing>
          <wp:inline distT="0" distB="0" distL="0" distR="0">
            <wp:extent cx="5274310" cy="3723812"/>
            <wp:effectExtent l="19050" t="0" r="2540" b="0"/>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5274310" cy="3723812"/>
                    </a:xfrm>
                    <a:prstGeom prst="rect">
                      <a:avLst/>
                    </a:prstGeom>
                    <a:noFill/>
                    <a:ln w="9525">
                      <a:noFill/>
                      <a:miter lim="800000"/>
                      <a:headEnd/>
                      <a:tailEnd/>
                    </a:ln>
                  </pic:spPr>
                </pic:pic>
              </a:graphicData>
            </a:graphic>
          </wp:inline>
        </w:drawing>
      </w:r>
    </w:p>
    <w:p w:rsidR="00FA67A8" w:rsidRDefault="00FA67A8"/>
    <w:p w:rsidR="00111235" w:rsidRDefault="00FA67A8" w:rsidP="00111235">
      <w:pPr>
        <w:pStyle w:val="Web"/>
        <w:jc w:val="both"/>
        <w:rPr>
          <w:rFonts w:ascii="Calibri" w:hAnsi="Calibri"/>
          <w:color w:val="000000"/>
        </w:rPr>
      </w:pPr>
      <w:r>
        <w:rPr>
          <w:rStyle w:val="a3"/>
          <w:rFonts w:ascii="Calibri" w:hAnsi="Calibri"/>
          <w:color w:val="000000"/>
        </w:rPr>
        <w:t>Αγαπητοί/</w:t>
      </w:r>
      <w:proofErr w:type="spellStart"/>
      <w:r>
        <w:rPr>
          <w:rStyle w:val="a3"/>
          <w:rFonts w:ascii="Calibri" w:hAnsi="Calibri"/>
          <w:color w:val="000000"/>
        </w:rPr>
        <w:t>τές</w:t>
      </w:r>
      <w:proofErr w:type="spellEnd"/>
    </w:p>
    <w:p w:rsidR="00111235" w:rsidRDefault="00111235" w:rsidP="00111235">
      <w:pPr>
        <w:pStyle w:val="Web"/>
        <w:jc w:val="both"/>
        <w:rPr>
          <w:rFonts w:ascii="Calibri" w:hAnsi="Calibri"/>
          <w:color w:val="000000"/>
        </w:rPr>
      </w:pPr>
      <w:r>
        <w:rPr>
          <w:rFonts w:ascii="Calibri" w:hAnsi="Calibri"/>
          <w:color w:val="000000"/>
        </w:rPr>
        <w:t> </w:t>
      </w:r>
    </w:p>
    <w:p w:rsidR="00FA67A8" w:rsidRDefault="00111235" w:rsidP="00111235">
      <w:pPr>
        <w:pStyle w:val="Web"/>
        <w:jc w:val="both"/>
        <w:rPr>
          <w:rFonts w:ascii="Calibri" w:hAnsi="Calibri"/>
          <w:color w:val="000000"/>
        </w:rPr>
      </w:pPr>
      <w:r>
        <w:rPr>
          <w:rFonts w:ascii="Calibri" w:hAnsi="Calibri"/>
          <w:color w:val="000000"/>
        </w:rPr>
        <w:t xml:space="preserve">Το Υπουργείο Παιδείας αναγνωρίζοντας τη σημασία της Επαγγελματικής Εκπαίδευσης και Κατάρτισης (ΕΕΚ) στηρίζει ουσιαστικά τη λειτουργία του Επαγγελματικού Λυκείου (ΕΠΑ.Λ.) αναβαθμίζοντας το ρόλο του με μια σειρά νομοθετικών ρυθμίσεων. Σε συνέχεια αυτών των αλλαγών και στο πλαίσιο του στρατηγικού σχεδίου επικοινωνίας και δημοσιότητας που εκπονείται για την ΕΕΚ και προκειμένου να γίνει η δημοσιοποίηση και ανάδειξη της νέας δομής του ΕΠΑ.Λ στο ευρύ κοινό, δημιουργήθηκε </w:t>
      </w:r>
      <w:r w:rsidR="00FA67A8">
        <w:rPr>
          <w:rFonts w:ascii="Calibri" w:hAnsi="Calibri"/>
          <w:color w:val="000000"/>
        </w:rPr>
        <w:t xml:space="preserve">και </w:t>
      </w:r>
      <w:r>
        <w:rPr>
          <w:rFonts w:ascii="Calibri" w:hAnsi="Calibri"/>
          <w:color w:val="000000"/>
        </w:rPr>
        <w:t>ανάλογο υλικό προβολής</w:t>
      </w:r>
      <w:r w:rsidR="00FA67A8">
        <w:rPr>
          <w:rFonts w:ascii="Calibri" w:hAnsi="Calibri"/>
          <w:color w:val="000000"/>
        </w:rPr>
        <w:t xml:space="preserve"> (αφίσα, δίπτυχο, οπτικοακουστικό μήνυμα, κλπ)</w:t>
      </w:r>
      <w:r w:rsidR="00E25EE4">
        <w:rPr>
          <w:rFonts w:ascii="Calibri" w:hAnsi="Calibri"/>
          <w:color w:val="000000"/>
        </w:rPr>
        <w:t>.</w:t>
      </w:r>
    </w:p>
    <w:p w:rsidR="00A249D6" w:rsidRPr="00E25EE4" w:rsidRDefault="00111235" w:rsidP="00111235">
      <w:pPr>
        <w:pStyle w:val="Web"/>
        <w:jc w:val="both"/>
        <w:rPr>
          <w:rStyle w:val="a3"/>
          <w:rFonts w:ascii="Calibri" w:hAnsi="Calibri"/>
          <w:b w:val="0"/>
          <w:bCs w:val="0"/>
          <w:color w:val="000000"/>
        </w:rPr>
      </w:pPr>
      <w:r>
        <w:rPr>
          <w:rFonts w:ascii="Calibri" w:hAnsi="Calibri"/>
          <w:color w:val="000000"/>
        </w:rPr>
        <w:t xml:space="preserve">Το οπτικοακουστικό </w:t>
      </w:r>
      <w:r w:rsidR="00500ABF" w:rsidRPr="00500ABF">
        <w:rPr>
          <w:rFonts w:ascii="Calibri" w:hAnsi="Calibri"/>
          <w:color w:val="000000"/>
          <w:u w:val="single"/>
        </w:rPr>
        <w:t>κοινωνικό</w:t>
      </w:r>
      <w:r w:rsidR="00500ABF">
        <w:rPr>
          <w:rFonts w:ascii="Calibri" w:hAnsi="Calibri"/>
          <w:color w:val="000000"/>
        </w:rPr>
        <w:t xml:space="preserve"> </w:t>
      </w:r>
      <w:r>
        <w:rPr>
          <w:rFonts w:ascii="Calibri" w:hAnsi="Calibri"/>
          <w:color w:val="000000"/>
        </w:rPr>
        <w:t>μήνυμα (</w:t>
      </w:r>
      <w:proofErr w:type="spellStart"/>
      <w:r>
        <w:rPr>
          <w:rFonts w:ascii="Calibri" w:hAnsi="Calibri"/>
          <w:color w:val="000000"/>
        </w:rPr>
        <w:t>spot</w:t>
      </w:r>
      <w:proofErr w:type="spellEnd"/>
      <w:r>
        <w:rPr>
          <w:rFonts w:ascii="Calibri" w:hAnsi="Calibri"/>
          <w:color w:val="000000"/>
        </w:rPr>
        <w:t xml:space="preserve">) δίνει πληροφόρηση σχετικά με τις θεσμικές αλλαγές που έχουν πραγματοποιηθεί σε επίπεδο δομής του προγράμματος σπουδών στο Επαγγελματικό Λύκειο, ενημερώνει για τη διεύρυνση της πρόσβασης των αποφοίτων στην Τριτοβάθμια Εκπαίδευση </w:t>
      </w:r>
      <w:r w:rsidR="008C6483">
        <w:rPr>
          <w:rFonts w:ascii="Calibri" w:hAnsi="Calibri"/>
          <w:color w:val="000000"/>
        </w:rPr>
        <w:t xml:space="preserve">αλλά </w:t>
      </w:r>
      <w:r>
        <w:rPr>
          <w:rFonts w:ascii="Calibri" w:hAnsi="Calibri"/>
          <w:color w:val="000000"/>
        </w:rPr>
        <w:t xml:space="preserve">και για την εφαρμογή του </w:t>
      </w:r>
      <w:proofErr w:type="spellStart"/>
      <w:r>
        <w:rPr>
          <w:rFonts w:ascii="Calibri" w:hAnsi="Calibri"/>
          <w:color w:val="000000"/>
        </w:rPr>
        <w:t>Μεταλυκειακού</w:t>
      </w:r>
      <w:proofErr w:type="spellEnd"/>
      <w:r>
        <w:rPr>
          <w:rFonts w:ascii="Calibri" w:hAnsi="Calibri"/>
          <w:color w:val="000000"/>
        </w:rPr>
        <w:t xml:space="preserve"> Έτους - Τάξη Μαθητείας</w:t>
      </w:r>
      <w:r w:rsidR="00E25EE4">
        <w:rPr>
          <w:rFonts w:ascii="Calibri" w:hAnsi="Calibri"/>
          <w:color w:val="000000"/>
        </w:rPr>
        <w:t xml:space="preserve"> και </w:t>
      </w:r>
      <w:r w:rsidR="00FA67A8">
        <w:rPr>
          <w:rStyle w:val="a3"/>
          <w:rFonts w:ascii="Calibri" w:hAnsi="Calibri"/>
          <w:color w:val="000000"/>
        </w:rPr>
        <w:t xml:space="preserve">έχει λάβει σχετική </w:t>
      </w:r>
      <w:proofErr w:type="spellStart"/>
      <w:r w:rsidR="00FA67A8">
        <w:rPr>
          <w:rStyle w:val="a3"/>
          <w:rFonts w:ascii="Calibri" w:hAnsi="Calibri"/>
          <w:color w:val="000000"/>
        </w:rPr>
        <w:t>αδειοδότηση</w:t>
      </w:r>
      <w:proofErr w:type="spellEnd"/>
      <w:r>
        <w:rPr>
          <w:rStyle w:val="a3"/>
          <w:rFonts w:ascii="Calibri" w:hAnsi="Calibri"/>
          <w:color w:val="000000"/>
        </w:rPr>
        <w:t xml:space="preserve"> από το ΕΣΡ </w:t>
      </w:r>
      <w:r w:rsidR="008C6483">
        <w:rPr>
          <w:rStyle w:val="a3"/>
          <w:rFonts w:ascii="Calibri" w:hAnsi="Calibri"/>
          <w:color w:val="000000"/>
        </w:rPr>
        <w:t>για</w:t>
      </w:r>
      <w:r>
        <w:rPr>
          <w:rStyle w:val="a3"/>
          <w:rFonts w:ascii="Calibri" w:hAnsi="Calibri"/>
          <w:color w:val="000000"/>
        </w:rPr>
        <w:t xml:space="preserve"> να </w:t>
      </w:r>
      <w:r w:rsidR="00FA67A8">
        <w:rPr>
          <w:rStyle w:val="a3"/>
          <w:rFonts w:ascii="Calibri" w:hAnsi="Calibri"/>
          <w:color w:val="000000"/>
        </w:rPr>
        <w:t>προβληθεί</w:t>
      </w:r>
      <w:r w:rsidR="00500ABF" w:rsidRPr="00500ABF">
        <w:rPr>
          <w:rStyle w:val="a3"/>
          <w:rFonts w:ascii="Calibri" w:hAnsi="Calibri"/>
          <w:color w:val="000000"/>
        </w:rPr>
        <w:t xml:space="preserve"> </w:t>
      </w:r>
      <w:r w:rsidR="00500ABF">
        <w:rPr>
          <w:rStyle w:val="a3"/>
          <w:rFonts w:ascii="Calibri" w:hAnsi="Calibri"/>
          <w:color w:val="000000"/>
        </w:rPr>
        <w:t xml:space="preserve">στα ραδιοφωνικά ή και τηλεοπτικά μέσα </w:t>
      </w:r>
      <w:r w:rsidR="00500ABF">
        <w:rPr>
          <w:rFonts w:ascii="Calibri" w:hAnsi="Calibri"/>
          <w:color w:val="000000"/>
        </w:rPr>
        <w:t>με την απόφαση με αρ. 97-04.05.2017  του Εθνικού Συμβουλίου Ραδιοτηλεόρασης (ΕΣΡ)</w:t>
      </w:r>
      <w:r w:rsidR="00A249D6">
        <w:rPr>
          <w:rStyle w:val="a3"/>
          <w:rFonts w:ascii="Calibri" w:hAnsi="Calibri"/>
          <w:color w:val="000000"/>
        </w:rPr>
        <w:t>.</w:t>
      </w:r>
    </w:p>
    <w:p w:rsidR="00F13C04" w:rsidRDefault="00A249D6" w:rsidP="00F13C04">
      <w:pPr>
        <w:pStyle w:val="Web"/>
        <w:jc w:val="both"/>
        <w:rPr>
          <w:rStyle w:val="a3"/>
          <w:rFonts w:ascii="Calibri" w:hAnsi="Calibri"/>
          <w:b w:val="0"/>
          <w:color w:val="000000"/>
        </w:rPr>
      </w:pPr>
      <w:r w:rsidRPr="00E25EE4">
        <w:rPr>
          <w:rFonts w:ascii="Calibri" w:hAnsi="Calibri"/>
          <w:color w:val="000000"/>
        </w:rPr>
        <w:t>Η διεύθυνση Β/</w:t>
      </w:r>
      <w:proofErr w:type="spellStart"/>
      <w:r w:rsidRPr="00E25EE4">
        <w:rPr>
          <w:rFonts w:ascii="Calibri" w:hAnsi="Calibri"/>
          <w:color w:val="000000"/>
        </w:rPr>
        <w:t>θμιας</w:t>
      </w:r>
      <w:proofErr w:type="spellEnd"/>
      <w:r w:rsidRPr="00E25EE4">
        <w:rPr>
          <w:rFonts w:ascii="Calibri" w:hAnsi="Calibri"/>
          <w:color w:val="000000"/>
        </w:rPr>
        <w:t xml:space="preserve"> </w:t>
      </w:r>
      <w:proofErr w:type="spellStart"/>
      <w:r w:rsidRPr="00E25EE4">
        <w:rPr>
          <w:rFonts w:ascii="Calibri" w:hAnsi="Calibri"/>
          <w:color w:val="000000"/>
        </w:rPr>
        <w:t>Εκπ</w:t>
      </w:r>
      <w:proofErr w:type="spellEnd"/>
      <w:r w:rsidRPr="00E25EE4">
        <w:rPr>
          <w:rFonts w:ascii="Calibri" w:hAnsi="Calibri"/>
          <w:color w:val="000000"/>
        </w:rPr>
        <w:t>/σης ΠΕ Κοζάνης και το Κέντρο Συμβουλευτικής και Επαγγελματικού Προσανατολισμού Κοζάνης (ΚΕΣΥΠ ΚΟΖΑΝΗΣ)</w:t>
      </w:r>
      <w:r w:rsidR="00E25EE4">
        <w:rPr>
          <w:rFonts w:ascii="Calibri" w:hAnsi="Calibri"/>
          <w:color w:val="000000"/>
        </w:rPr>
        <w:t>,</w:t>
      </w:r>
      <w:r w:rsidRPr="00E25EE4">
        <w:rPr>
          <w:rFonts w:ascii="Calibri" w:hAnsi="Calibri"/>
          <w:color w:val="000000"/>
        </w:rPr>
        <w:t xml:space="preserve"> για τη δημοσιοποίηση και την ανάδειξη της νέας δομής του ΕΠΑ.Λ  παρακαλούν για την καλύτερη δυνατή αξιοποίηση του υλικού</w:t>
      </w:r>
      <w:r w:rsidRPr="00A249D6">
        <w:rPr>
          <w:rFonts w:ascii="Calibri" w:hAnsi="Calibri"/>
          <w:b/>
          <w:color w:val="000000"/>
        </w:rPr>
        <w:t xml:space="preserve"> </w:t>
      </w:r>
      <w:r w:rsidRPr="00A249D6">
        <w:rPr>
          <w:rStyle w:val="a3"/>
          <w:rFonts w:ascii="Calibri" w:hAnsi="Calibri"/>
          <w:b w:val="0"/>
          <w:color w:val="000000"/>
        </w:rPr>
        <w:t xml:space="preserve">με αναρτήσεις προβολές και μεταδόσεις </w:t>
      </w:r>
      <w:r w:rsidRPr="00A249D6">
        <w:rPr>
          <w:rStyle w:val="a3"/>
          <w:rFonts w:ascii="Calibri" w:hAnsi="Calibri"/>
          <w:b w:val="0"/>
          <w:color w:val="000000"/>
        </w:rPr>
        <w:lastRenderedPageBreak/>
        <w:t>στο ραδιοφωνικό ή τηλεοπτικό σας μέσο ενημέρωσης για το χρονικό διάστημα από  15 Μαΐου 2017 έως τα τέλη Ιουνίου 2017</w:t>
      </w:r>
      <w:r w:rsidR="009E21E5">
        <w:rPr>
          <w:rStyle w:val="a3"/>
          <w:rFonts w:ascii="Calibri" w:hAnsi="Calibri"/>
          <w:b w:val="0"/>
          <w:color w:val="000000"/>
        </w:rPr>
        <w:t>.</w:t>
      </w:r>
    </w:p>
    <w:p w:rsidR="00F13C04" w:rsidRDefault="00F13C04" w:rsidP="00F13C04">
      <w:pPr>
        <w:pStyle w:val="Web"/>
        <w:jc w:val="both"/>
        <w:rPr>
          <w:rFonts w:ascii="Calibri" w:hAnsi="Calibri"/>
          <w:color w:val="000000"/>
        </w:rPr>
      </w:pPr>
      <w:r w:rsidRPr="00F13C04">
        <w:rPr>
          <w:rStyle w:val="Web"/>
          <w:rFonts w:ascii="Calibri" w:hAnsi="Calibri"/>
          <w:color w:val="000000"/>
        </w:rPr>
        <w:t xml:space="preserve"> </w:t>
      </w:r>
      <w:r>
        <w:rPr>
          <w:rStyle w:val="a3"/>
          <w:rFonts w:ascii="Calibri" w:hAnsi="Calibri"/>
          <w:color w:val="000000"/>
        </w:rPr>
        <w:t>Η προβολή</w:t>
      </w:r>
      <w:r>
        <w:rPr>
          <w:rFonts w:ascii="Calibri" w:hAnsi="Calibri"/>
          <w:color w:val="000000"/>
        </w:rPr>
        <w:t xml:space="preserve"> του τηλεοπτικού και η μετάδοση του ραδιοφωνικού μηνύματος θα γίνεται, για το καθορισμένο χρονικό διάστημα, και σε </w:t>
      </w:r>
      <w:r>
        <w:rPr>
          <w:rStyle w:val="a3"/>
          <w:rFonts w:ascii="Calibri" w:hAnsi="Calibri"/>
          <w:color w:val="000000"/>
        </w:rPr>
        <w:t>ζώνη υψηλής τηλεθέασης/ακροαματικότητας ,</w:t>
      </w:r>
      <w:r>
        <w:rPr>
          <w:rFonts w:ascii="Calibri" w:hAnsi="Calibri"/>
          <w:color w:val="000000"/>
        </w:rPr>
        <w:t xml:space="preserve"> όπως προβλέπεται  και από τη νομοθεσία ΦΕΚ Β’ 11/15.01.1997 άρθρο 4, για τα οπτικοακουστικά μηνύματα </w:t>
      </w:r>
      <w:r>
        <w:rPr>
          <w:rStyle w:val="a3"/>
          <w:rFonts w:ascii="Calibri" w:hAnsi="Calibri"/>
          <w:color w:val="000000"/>
          <w:u w:val="single"/>
        </w:rPr>
        <w:t xml:space="preserve">με κοινωνικό περιεχόμενο, </w:t>
      </w:r>
      <w:r>
        <w:rPr>
          <w:rFonts w:ascii="Calibri" w:hAnsi="Calibri"/>
          <w:color w:val="000000"/>
          <w:u w:val="single"/>
        </w:rPr>
        <w:t>όπως</w:t>
      </w:r>
      <w:r>
        <w:rPr>
          <w:rStyle w:val="a3"/>
          <w:rFonts w:ascii="Calibri" w:hAnsi="Calibri"/>
          <w:color w:val="000000"/>
          <w:u w:val="single"/>
        </w:rPr>
        <w:t xml:space="preserve"> </w:t>
      </w:r>
      <w:r>
        <w:rPr>
          <w:rFonts w:ascii="Calibri" w:hAnsi="Calibri"/>
          <w:color w:val="000000"/>
          <w:u w:val="single"/>
        </w:rPr>
        <w:t>και σε όλες ανεξαρτήτως τις ζώνες χωρίς περιορισμό.</w:t>
      </w:r>
    </w:p>
    <w:p w:rsidR="009E21E5" w:rsidRDefault="009E21E5" w:rsidP="00A249D6">
      <w:pPr>
        <w:pStyle w:val="Web"/>
        <w:jc w:val="both"/>
        <w:rPr>
          <w:rStyle w:val="a3"/>
          <w:rFonts w:ascii="Calibri" w:hAnsi="Calibri"/>
          <w:b w:val="0"/>
          <w:color w:val="000000"/>
        </w:rPr>
      </w:pPr>
    </w:p>
    <w:p w:rsidR="00A249D6" w:rsidRPr="00A249D6" w:rsidRDefault="00A249D6" w:rsidP="00A249D6">
      <w:pPr>
        <w:pStyle w:val="Web"/>
        <w:jc w:val="both"/>
        <w:rPr>
          <w:rFonts w:ascii="Calibri" w:hAnsi="Calibri"/>
          <w:color w:val="000000"/>
        </w:rPr>
      </w:pPr>
    </w:p>
    <w:p w:rsidR="008C6483" w:rsidRDefault="008C6483" w:rsidP="00111235">
      <w:pPr>
        <w:pStyle w:val="Web"/>
        <w:jc w:val="both"/>
        <w:rPr>
          <w:rFonts w:ascii="Calibri" w:hAnsi="Calibri"/>
          <w:color w:val="000000"/>
        </w:rPr>
      </w:pPr>
    </w:p>
    <w:p w:rsidR="00111235" w:rsidRDefault="00111235" w:rsidP="00111235">
      <w:pPr>
        <w:pStyle w:val="Web"/>
        <w:jc w:val="both"/>
        <w:rPr>
          <w:rFonts w:ascii="Calibri" w:hAnsi="Calibri"/>
          <w:color w:val="000000"/>
        </w:rPr>
      </w:pPr>
      <w:r>
        <w:rPr>
          <w:rFonts w:ascii="Calibri" w:hAnsi="Calibri"/>
          <w:color w:val="000000"/>
        </w:rPr>
        <w:t>Το οπτικοακουστικό υλικό (</w:t>
      </w:r>
      <w:proofErr w:type="spellStart"/>
      <w:r>
        <w:rPr>
          <w:rFonts w:ascii="Calibri" w:hAnsi="Calibri"/>
          <w:color w:val="000000"/>
        </w:rPr>
        <w:t>spot</w:t>
      </w:r>
      <w:proofErr w:type="spellEnd"/>
      <w:r>
        <w:rPr>
          <w:rFonts w:ascii="Calibri" w:hAnsi="Calibri"/>
          <w:color w:val="000000"/>
        </w:rPr>
        <w:t>)</w:t>
      </w:r>
      <w:r>
        <w:rPr>
          <w:rStyle w:val="a3"/>
          <w:rFonts w:ascii="Calibri" w:hAnsi="Calibri"/>
          <w:color w:val="000000"/>
        </w:rPr>
        <w:t xml:space="preserve"> ΕΠΙΛΕΓΩ ΕΠΑΛ </w:t>
      </w:r>
      <w:r>
        <w:rPr>
          <w:rFonts w:ascii="Calibri" w:hAnsi="Calibri"/>
          <w:color w:val="000000"/>
        </w:rPr>
        <w:t xml:space="preserve">τίθεται στη διάθεσή σας στους </w:t>
      </w:r>
      <w:proofErr w:type="spellStart"/>
      <w:r>
        <w:rPr>
          <w:rFonts w:ascii="Calibri" w:hAnsi="Calibri"/>
          <w:color w:val="000000"/>
        </w:rPr>
        <w:t>υπερσυνδέσμους</w:t>
      </w:r>
      <w:proofErr w:type="spellEnd"/>
      <w:r>
        <w:rPr>
          <w:rFonts w:ascii="Calibri" w:hAnsi="Calibri"/>
          <w:color w:val="000000"/>
        </w:rPr>
        <w:t>:</w:t>
      </w:r>
    </w:p>
    <w:p w:rsidR="00111235" w:rsidRDefault="00111235" w:rsidP="00111235">
      <w:pPr>
        <w:pStyle w:val="Web"/>
        <w:jc w:val="both"/>
        <w:rPr>
          <w:rFonts w:ascii="Calibri" w:hAnsi="Calibri"/>
          <w:color w:val="000000"/>
        </w:rPr>
      </w:pPr>
      <w:r>
        <w:rPr>
          <w:rFonts w:ascii="Calibri" w:hAnsi="Calibri"/>
          <w:color w:val="000000"/>
        </w:rPr>
        <w:t> </w:t>
      </w:r>
    </w:p>
    <w:p w:rsidR="00111235" w:rsidRDefault="00111235" w:rsidP="00111235">
      <w:pPr>
        <w:pStyle w:val="Web"/>
        <w:jc w:val="both"/>
        <w:rPr>
          <w:rFonts w:ascii="Calibri" w:hAnsi="Calibri"/>
          <w:color w:val="000000"/>
        </w:rPr>
      </w:pPr>
      <w:hyperlink r:id="rId5" w:history="1">
        <w:r>
          <w:rPr>
            <w:rStyle w:val="-"/>
            <w:rFonts w:ascii="Calibri" w:hAnsi="Calibri"/>
          </w:rPr>
          <w:t>http://www.</w:t>
        </w:r>
        <w:r>
          <w:rPr>
            <w:rStyle w:val="-"/>
            <w:rFonts w:ascii="Calibri" w:hAnsi="Calibri"/>
          </w:rPr>
          <w:t>m</w:t>
        </w:r>
        <w:r>
          <w:rPr>
            <w:rStyle w:val="-"/>
            <w:rFonts w:ascii="Calibri" w:hAnsi="Calibri"/>
          </w:rPr>
          <w:t>inedu.gov.gr/dimofili/27912-04-05-17-epilego-epal-3</w:t>
        </w:r>
      </w:hyperlink>
      <w:r>
        <w:rPr>
          <w:rFonts w:ascii="Calibri" w:hAnsi="Calibri"/>
          <w:color w:val="000000"/>
        </w:rPr>
        <w:t xml:space="preserve"> </w:t>
      </w:r>
    </w:p>
    <w:p w:rsidR="00111235" w:rsidRDefault="00111235" w:rsidP="00111235">
      <w:pPr>
        <w:pStyle w:val="Web"/>
        <w:jc w:val="both"/>
        <w:rPr>
          <w:rFonts w:ascii="Calibri" w:hAnsi="Calibri"/>
          <w:color w:val="000000"/>
        </w:rPr>
      </w:pPr>
      <w:hyperlink r:id="rId6" w:history="1">
        <w:r>
          <w:rPr>
            <w:rStyle w:val="-"/>
            <w:rFonts w:ascii="Calibri" w:hAnsi="Calibri"/>
          </w:rPr>
          <w:t>http://www.minedu.gov.gr/te</w:t>
        </w:r>
        <w:r>
          <w:rPr>
            <w:rStyle w:val="-"/>
            <w:rFonts w:ascii="Calibri" w:hAnsi="Calibri"/>
          </w:rPr>
          <w:t>x</w:t>
        </w:r>
        <w:r>
          <w:rPr>
            <w:rStyle w:val="-"/>
            <w:rFonts w:ascii="Calibri" w:hAnsi="Calibri"/>
          </w:rPr>
          <w:t>niki-ekpaideusi-2/psifiako-yliko-gia-tin-provoli-tis-eek</w:t>
        </w:r>
      </w:hyperlink>
      <w:r>
        <w:rPr>
          <w:rFonts w:ascii="Calibri" w:hAnsi="Calibri"/>
          <w:color w:val="000000"/>
        </w:rPr>
        <w:t xml:space="preserve"> </w:t>
      </w:r>
    </w:p>
    <w:p w:rsidR="00111235" w:rsidRDefault="00111235" w:rsidP="00111235">
      <w:pPr>
        <w:pStyle w:val="Web"/>
        <w:jc w:val="both"/>
        <w:rPr>
          <w:rFonts w:ascii="Calibri" w:hAnsi="Calibri"/>
          <w:color w:val="000000"/>
        </w:rPr>
      </w:pPr>
      <w:r>
        <w:rPr>
          <w:rFonts w:ascii="Calibri" w:hAnsi="Calibri"/>
          <w:color w:val="000000"/>
        </w:rPr>
        <w:t> </w:t>
      </w:r>
    </w:p>
    <w:p w:rsidR="00111235" w:rsidRPr="00111235" w:rsidRDefault="00111235" w:rsidP="00111235">
      <w:pPr>
        <w:pStyle w:val="Web"/>
        <w:jc w:val="both"/>
        <w:rPr>
          <w:rFonts w:ascii="Calibri" w:hAnsi="Calibri"/>
          <w:color w:val="000000"/>
          <w:lang w:val="en-US"/>
        </w:rPr>
      </w:pPr>
      <w:proofErr w:type="spellStart"/>
      <w:proofErr w:type="gramStart"/>
      <w:r w:rsidRPr="00111235">
        <w:rPr>
          <w:rStyle w:val="a4"/>
          <w:rFonts w:ascii="Calibri" w:hAnsi="Calibri"/>
          <w:color w:val="000000"/>
          <w:lang w:val="en-US"/>
        </w:rPr>
        <w:t>youtube</w:t>
      </w:r>
      <w:proofErr w:type="spellEnd"/>
      <w:proofErr w:type="gramEnd"/>
      <w:r w:rsidRPr="00111235">
        <w:rPr>
          <w:rStyle w:val="a4"/>
          <w:rFonts w:ascii="Calibri" w:hAnsi="Calibri"/>
          <w:color w:val="000000"/>
          <w:lang w:val="en-US"/>
        </w:rPr>
        <w:t xml:space="preserve"> </w:t>
      </w:r>
    </w:p>
    <w:p w:rsidR="00111235" w:rsidRPr="00111235" w:rsidRDefault="00111235" w:rsidP="00111235">
      <w:pPr>
        <w:pStyle w:val="Web"/>
        <w:jc w:val="both"/>
        <w:rPr>
          <w:rFonts w:ascii="Calibri" w:hAnsi="Calibri"/>
          <w:color w:val="000000"/>
          <w:lang w:val="en-US"/>
        </w:rPr>
      </w:pPr>
      <w:hyperlink r:id="rId7" w:history="1">
        <w:r w:rsidRPr="00111235">
          <w:rPr>
            <w:rStyle w:val="-"/>
            <w:rFonts w:ascii="Calibri" w:hAnsi="Calibri"/>
            <w:lang w:val="en-US"/>
          </w:rPr>
          <w:t>https://www.youtube.com/watch?v=Wuuh2ZOL_Bg</w:t>
        </w:r>
      </w:hyperlink>
      <w:r w:rsidRPr="00111235">
        <w:rPr>
          <w:rFonts w:ascii="Calibri" w:hAnsi="Calibri"/>
          <w:color w:val="000000"/>
          <w:lang w:val="en-US"/>
        </w:rPr>
        <w:t xml:space="preserve"> </w:t>
      </w:r>
    </w:p>
    <w:p w:rsidR="00111235" w:rsidRPr="00111235" w:rsidRDefault="00111235" w:rsidP="00111235">
      <w:pPr>
        <w:pStyle w:val="Web"/>
        <w:jc w:val="both"/>
        <w:rPr>
          <w:rFonts w:ascii="Calibri" w:hAnsi="Calibri"/>
          <w:color w:val="000000"/>
          <w:lang w:val="en-US"/>
        </w:rPr>
      </w:pPr>
      <w:r w:rsidRPr="00111235">
        <w:rPr>
          <w:rFonts w:ascii="Calibri" w:hAnsi="Calibri"/>
          <w:color w:val="000000"/>
          <w:lang w:val="en-US"/>
        </w:rPr>
        <w:t> </w:t>
      </w:r>
    </w:p>
    <w:p w:rsidR="00111235" w:rsidRPr="00111235" w:rsidRDefault="00111235" w:rsidP="00111235">
      <w:pPr>
        <w:pStyle w:val="Web"/>
        <w:jc w:val="both"/>
        <w:rPr>
          <w:rFonts w:ascii="Calibri" w:hAnsi="Calibri"/>
          <w:color w:val="000000"/>
          <w:lang w:val="en-US"/>
        </w:rPr>
      </w:pPr>
      <w:proofErr w:type="spellStart"/>
      <w:proofErr w:type="gramStart"/>
      <w:r w:rsidRPr="00111235">
        <w:rPr>
          <w:rStyle w:val="a4"/>
          <w:rFonts w:ascii="Calibri" w:hAnsi="Calibri"/>
          <w:color w:val="000000"/>
          <w:lang w:val="en-US"/>
        </w:rPr>
        <w:t>facebook</w:t>
      </w:r>
      <w:proofErr w:type="spellEnd"/>
      <w:proofErr w:type="gramEnd"/>
      <w:r w:rsidRPr="00111235">
        <w:rPr>
          <w:rStyle w:val="a4"/>
          <w:rFonts w:ascii="Calibri" w:hAnsi="Calibri"/>
          <w:color w:val="000000"/>
          <w:lang w:val="en-US"/>
        </w:rPr>
        <w:t xml:space="preserve"> </w:t>
      </w:r>
      <w:r>
        <w:rPr>
          <w:rStyle w:val="a4"/>
          <w:rFonts w:ascii="Calibri" w:hAnsi="Calibri"/>
          <w:color w:val="000000"/>
        </w:rPr>
        <w:t>ΥΠΠΕΘ</w:t>
      </w:r>
    </w:p>
    <w:p w:rsidR="00111235" w:rsidRPr="00111235" w:rsidRDefault="00111235" w:rsidP="00111235">
      <w:pPr>
        <w:pStyle w:val="Web"/>
        <w:jc w:val="both"/>
        <w:rPr>
          <w:rFonts w:ascii="Calibri" w:hAnsi="Calibri"/>
          <w:color w:val="000000"/>
          <w:lang w:val="en-US"/>
        </w:rPr>
      </w:pPr>
      <w:hyperlink r:id="rId8" w:history="1">
        <w:r w:rsidRPr="00111235">
          <w:rPr>
            <w:rStyle w:val="-"/>
            <w:rFonts w:ascii="Calibri" w:hAnsi="Calibri"/>
            <w:lang w:val="en-US"/>
          </w:rPr>
          <w:t>https://www.facebook.com/minedu.gr/?hc_ref=PAGES_TIMELINE&amp;fref=nf</w:t>
        </w:r>
      </w:hyperlink>
      <w:r w:rsidRPr="00111235">
        <w:rPr>
          <w:rFonts w:ascii="Calibri" w:hAnsi="Calibri"/>
          <w:color w:val="000000"/>
          <w:lang w:val="en-US"/>
        </w:rPr>
        <w:t xml:space="preserve"> </w:t>
      </w:r>
    </w:p>
    <w:p w:rsidR="00111235" w:rsidRPr="00111235" w:rsidRDefault="00111235" w:rsidP="00111235">
      <w:pPr>
        <w:pStyle w:val="Web"/>
        <w:jc w:val="both"/>
        <w:rPr>
          <w:rFonts w:ascii="Calibri" w:hAnsi="Calibri"/>
          <w:color w:val="000000"/>
          <w:lang w:val="en-US"/>
        </w:rPr>
      </w:pPr>
      <w:r w:rsidRPr="00111235">
        <w:rPr>
          <w:rFonts w:ascii="Calibri" w:hAnsi="Calibri"/>
          <w:color w:val="000000"/>
          <w:lang w:val="en-US"/>
        </w:rPr>
        <w:t> </w:t>
      </w:r>
    </w:p>
    <w:p w:rsidR="00111235" w:rsidRDefault="00111235" w:rsidP="00111235">
      <w:pPr>
        <w:pStyle w:val="Web"/>
        <w:jc w:val="both"/>
        <w:rPr>
          <w:rFonts w:ascii="Calibri" w:hAnsi="Calibri"/>
          <w:color w:val="000000"/>
        </w:rPr>
      </w:pPr>
      <w:r>
        <w:rPr>
          <w:rFonts w:ascii="Calibri" w:hAnsi="Calibri"/>
          <w:color w:val="000000"/>
        </w:rPr>
        <w:t> </w:t>
      </w:r>
    </w:p>
    <w:p w:rsidR="00111235" w:rsidRDefault="00111235" w:rsidP="00111235">
      <w:pPr>
        <w:pStyle w:val="Web"/>
        <w:jc w:val="both"/>
        <w:rPr>
          <w:rFonts w:ascii="Calibri" w:hAnsi="Calibri"/>
          <w:color w:val="000000"/>
        </w:rPr>
      </w:pPr>
      <w:r>
        <w:rPr>
          <w:rFonts w:ascii="Calibri" w:hAnsi="Calibri"/>
          <w:color w:val="000000"/>
        </w:rPr>
        <w:t> </w:t>
      </w:r>
    </w:p>
    <w:p w:rsidR="00111235" w:rsidRDefault="00111235" w:rsidP="00111235">
      <w:pPr>
        <w:pStyle w:val="Web"/>
        <w:jc w:val="both"/>
        <w:rPr>
          <w:rFonts w:ascii="Calibri" w:hAnsi="Calibri"/>
          <w:color w:val="000000"/>
        </w:rPr>
      </w:pPr>
      <w:r>
        <w:rPr>
          <w:rFonts w:ascii="Calibri" w:hAnsi="Calibri"/>
          <w:color w:val="000000"/>
        </w:rPr>
        <w:t>Ευχαριστούμε για τη συνεργασία</w:t>
      </w:r>
    </w:p>
    <w:p w:rsidR="008C6483" w:rsidRDefault="00500ABF" w:rsidP="00111235">
      <w:pPr>
        <w:pStyle w:val="Web"/>
        <w:jc w:val="both"/>
        <w:rPr>
          <w:rFonts w:ascii="Calibri" w:hAnsi="Calibri"/>
          <w:color w:val="000000"/>
        </w:rPr>
      </w:pPr>
      <w:r>
        <w:rPr>
          <w:rFonts w:ascii="Calibri" w:hAnsi="Calibri"/>
          <w:color w:val="000000"/>
        </w:rPr>
        <w:t>ΚΕΣΥΠ ΚΟΖΑΝΗΣ-</w:t>
      </w:r>
      <w:r w:rsidR="008C6483">
        <w:rPr>
          <w:rFonts w:ascii="Calibri" w:hAnsi="Calibri"/>
          <w:color w:val="000000"/>
        </w:rPr>
        <w:t>Δ/ΝΣΗ Β/ΘΜΙΑΣ ΕΚΠ/Σ</w:t>
      </w:r>
      <w:r>
        <w:rPr>
          <w:rFonts w:ascii="Calibri" w:hAnsi="Calibri"/>
          <w:color w:val="000000"/>
        </w:rPr>
        <w:t>ΗΣ ΠΕ ΚΟΖΑΝΗΣ.</w:t>
      </w:r>
    </w:p>
    <w:p w:rsidR="008C6483" w:rsidRDefault="008C6483" w:rsidP="00111235">
      <w:pPr>
        <w:pStyle w:val="Web"/>
        <w:jc w:val="both"/>
        <w:rPr>
          <w:rFonts w:ascii="Calibri" w:hAnsi="Calibri"/>
          <w:color w:val="000000"/>
        </w:rPr>
      </w:pPr>
    </w:p>
    <w:p w:rsidR="00111235" w:rsidRDefault="00111235" w:rsidP="00111235">
      <w:pPr>
        <w:pStyle w:val="Web"/>
        <w:rPr>
          <w:rFonts w:ascii="Calibri" w:hAnsi="Calibri"/>
          <w:color w:val="000000"/>
        </w:rPr>
      </w:pPr>
    </w:p>
    <w:p w:rsidR="00111235" w:rsidRDefault="00111235"/>
    <w:p w:rsidR="00111235" w:rsidRDefault="00111235"/>
    <w:sectPr w:rsidR="00111235" w:rsidSect="00005D7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C01B95"/>
    <w:rsid w:val="00005D7D"/>
    <w:rsid w:val="00111235"/>
    <w:rsid w:val="00390511"/>
    <w:rsid w:val="00500ABF"/>
    <w:rsid w:val="0052450F"/>
    <w:rsid w:val="00766A6D"/>
    <w:rsid w:val="008635E8"/>
    <w:rsid w:val="008C6483"/>
    <w:rsid w:val="009E21E5"/>
    <w:rsid w:val="00A249D6"/>
    <w:rsid w:val="00B249D2"/>
    <w:rsid w:val="00C01B95"/>
    <w:rsid w:val="00E25EE4"/>
    <w:rsid w:val="00EB5A52"/>
    <w:rsid w:val="00F13C04"/>
    <w:rsid w:val="00F758A3"/>
    <w:rsid w:val="00F97E98"/>
    <w:rsid w:val="00FA67A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D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111235"/>
    <w:rPr>
      <w:color w:val="0000FF"/>
      <w:u w:val="single"/>
    </w:rPr>
  </w:style>
  <w:style w:type="paragraph" w:styleId="Web">
    <w:name w:val="Normal (Web)"/>
    <w:basedOn w:val="a"/>
    <w:uiPriority w:val="99"/>
    <w:semiHidden/>
    <w:unhideWhenUsed/>
    <w:rsid w:val="00111235"/>
    <w:pPr>
      <w:spacing w:after="0" w:line="240" w:lineRule="auto"/>
    </w:pPr>
    <w:rPr>
      <w:rFonts w:ascii="Times New Roman" w:hAnsi="Times New Roman" w:cs="Times New Roman"/>
      <w:sz w:val="24"/>
      <w:szCs w:val="24"/>
      <w:lang w:eastAsia="el-GR"/>
    </w:rPr>
  </w:style>
  <w:style w:type="character" w:styleId="a3">
    <w:name w:val="Strong"/>
    <w:basedOn w:val="a0"/>
    <w:uiPriority w:val="22"/>
    <w:qFormat/>
    <w:rsid w:val="00111235"/>
    <w:rPr>
      <w:b/>
      <w:bCs/>
    </w:rPr>
  </w:style>
  <w:style w:type="character" w:styleId="a4">
    <w:name w:val="Emphasis"/>
    <w:basedOn w:val="a0"/>
    <w:uiPriority w:val="20"/>
    <w:qFormat/>
    <w:rsid w:val="00111235"/>
    <w:rPr>
      <w:i/>
      <w:iCs/>
    </w:rPr>
  </w:style>
  <w:style w:type="paragraph" w:styleId="a5">
    <w:name w:val="Balloon Text"/>
    <w:basedOn w:val="a"/>
    <w:link w:val="Char"/>
    <w:uiPriority w:val="99"/>
    <w:semiHidden/>
    <w:unhideWhenUsed/>
    <w:rsid w:val="00FA67A8"/>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FA67A8"/>
    <w:rPr>
      <w:rFonts w:ascii="Tahoma" w:hAnsi="Tahoma" w:cs="Tahoma"/>
      <w:sz w:val="16"/>
      <w:szCs w:val="16"/>
    </w:rPr>
  </w:style>
  <w:style w:type="character" w:styleId="-0">
    <w:name w:val="FollowedHyperlink"/>
    <w:basedOn w:val="a0"/>
    <w:uiPriority w:val="99"/>
    <w:semiHidden/>
    <w:unhideWhenUsed/>
    <w:rsid w:val="008C648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52858951">
      <w:bodyDiv w:val="1"/>
      <w:marLeft w:val="0"/>
      <w:marRight w:val="0"/>
      <w:marTop w:val="0"/>
      <w:marBottom w:val="0"/>
      <w:divBdr>
        <w:top w:val="none" w:sz="0" w:space="0" w:color="auto"/>
        <w:left w:val="none" w:sz="0" w:space="0" w:color="auto"/>
        <w:bottom w:val="none" w:sz="0" w:space="0" w:color="auto"/>
        <w:right w:val="none" w:sz="0" w:space="0" w:color="auto"/>
      </w:divBdr>
    </w:div>
    <w:div w:id="1362046598">
      <w:bodyDiv w:val="1"/>
      <w:marLeft w:val="0"/>
      <w:marRight w:val="0"/>
      <w:marTop w:val="0"/>
      <w:marBottom w:val="0"/>
      <w:divBdr>
        <w:top w:val="none" w:sz="0" w:space="0" w:color="auto"/>
        <w:left w:val="none" w:sz="0" w:space="0" w:color="auto"/>
        <w:bottom w:val="none" w:sz="0" w:space="0" w:color="auto"/>
        <w:right w:val="none" w:sz="0" w:space="0" w:color="auto"/>
      </w:divBdr>
    </w:div>
    <w:div w:id="146789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inedu.gr/?hc_ref=PAGES_TIMELINE&amp;fref=nf" TargetMode="External"/><Relationship Id="rId3" Type="http://schemas.openxmlformats.org/officeDocument/2006/relationships/webSettings" Target="webSettings.xml"/><Relationship Id="rId7" Type="http://schemas.openxmlformats.org/officeDocument/2006/relationships/hyperlink" Target="https://www.youtube.com/watch?v=Wuuh2ZOL_B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inedu.gov.gr/texniki-ekpaideusi-2/psifiako-yliko-gia-tin-provoli-tis-eek" TargetMode="External"/><Relationship Id="rId5" Type="http://schemas.openxmlformats.org/officeDocument/2006/relationships/hyperlink" Target="http://www.minedu.gov.gr/dimofili/27912-04-05-17-epilego-epal-3" TargetMode="External"/><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414</Words>
  <Characters>2237</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mariana</dc:creator>
  <cp:lastModifiedBy>mariana</cp:lastModifiedBy>
  <cp:revision>4</cp:revision>
  <cp:lastPrinted>2017-05-22T10:39:00Z</cp:lastPrinted>
  <dcterms:created xsi:type="dcterms:W3CDTF">2017-05-22T09:09:00Z</dcterms:created>
  <dcterms:modified xsi:type="dcterms:W3CDTF">2017-05-22T10:44:00Z</dcterms:modified>
</cp:coreProperties>
</file>